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7D" w:rsidRDefault="002B317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317D" w:rsidRDefault="002B317D">
      <w:pPr>
        <w:pStyle w:val="ConsPlusNormal"/>
        <w:outlineLvl w:val="0"/>
      </w:pPr>
    </w:p>
    <w:p w:rsidR="002B317D" w:rsidRDefault="002B317D">
      <w:pPr>
        <w:pStyle w:val="ConsPlusTitle"/>
        <w:jc w:val="center"/>
      </w:pPr>
      <w:r>
        <w:t>ГОРОДСКОЕ СОБРАНИЕ СОЧИ</w:t>
      </w:r>
    </w:p>
    <w:p w:rsidR="002B317D" w:rsidRDefault="002B317D">
      <w:pPr>
        <w:pStyle w:val="ConsPlusTitle"/>
        <w:jc w:val="center"/>
      </w:pPr>
      <w:r>
        <w:t>МУНИЦИПАЛЬНОГО ОБРАЗОВАНИЯ ГОРОДСКОЙ ОКРУГ ГОРОД-КУРОРТ СОЧИ</w:t>
      </w:r>
    </w:p>
    <w:p w:rsidR="002B317D" w:rsidRDefault="002B317D">
      <w:pPr>
        <w:pStyle w:val="ConsPlusTitle"/>
        <w:jc w:val="center"/>
      </w:pPr>
      <w:r>
        <w:t>КРАСНОДАРСКОГО КРАЯ</w:t>
      </w:r>
    </w:p>
    <w:p w:rsidR="002B317D" w:rsidRDefault="002B317D">
      <w:pPr>
        <w:pStyle w:val="ConsPlusTitle"/>
        <w:jc w:val="center"/>
      </w:pPr>
    </w:p>
    <w:p w:rsidR="002B317D" w:rsidRDefault="002B317D">
      <w:pPr>
        <w:pStyle w:val="ConsPlusTitle"/>
        <w:jc w:val="center"/>
      </w:pPr>
      <w:r>
        <w:t>РЕШЕНИЕ</w:t>
      </w:r>
    </w:p>
    <w:p w:rsidR="002B317D" w:rsidRDefault="002B317D">
      <w:pPr>
        <w:pStyle w:val="ConsPlusTitle"/>
        <w:jc w:val="center"/>
      </w:pPr>
      <w:r>
        <w:t>от 24 февраля 2022 г. N 19</w:t>
      </w:r>
    </w:p>
    <w:p w:rsidR="002B317D" w:rsidRDefault="002B317D">
      <w:pPr>
        <w:pStyle w:val="ConsPlusTitle"/>
        <w:jc w:val="center"/>
      </w:pPr>
    </w:p>
    <w:p w:rsidR="002B317D" w:rsidRDefault="002B317D">
      <w:pPr>
        <w:pStyle w:val="ConsPlusTitle"/>
        <w:jc w:val="center"/>
      </w:pPr>
      <w:r>
        <w:t>ОБ УСТАНОВЛЕНИИ ЧАСТИЧНОЙ КОМПЕНСАЦИИ СТОИМОСТИ ПИТАНИЯ</w:t>
      </w:r>
    </w:p>
    <w:p w:rsidR="002B317D" w:rsidRDefault="002B317D">
      <w:pPr>
        <w:pStyle w:val="ConsPlusTitle"/>
        <w:jc w:val="center"/>
      </w:pPr>
      <w:r>
        <w:t>ОБУЧАЮЩИХСЯ И ПЕДАГОГИЧЕСКИХ РАБОТНИКОВ, ОБЕСПЕЧЕНИИ МОЛОКОМ</w:t>
      </w:r>
    </w:p>
    <w:p w:rsidR="002B317D" w:rsidRDefault="002B317D">
      <w:pPr>
        <w:pStyle w:val="ConsPlusTitle"/>
        <w:jc w:val="center"/>
      </w:pPr>
      <w:r>
        <w:t>ИЛИ МОЛОЧНЫМИ ПРОДУКТАМИ ОБУЧАЮЩИХСЯ МУНИЦИПАЛЬНЫХ</w:t>
      </w:r>
    </w:p>
    <w:p w:rsidR="002B317D" w:rsidRDefault="002B317D">
      <w:pPr>
        <w:pStyle w:val="ConsPlusTitle"/>
        <w:jc w:val="center"/>
      </w:pPr>
      <w:r>
        <w:t>ОБРАЗОВАТЕЛЬНЫХ ОРГАНИЗАЦИЙ МУНИЦИПАЛЬНОГО ОБРАЗОВАНИЯ</w:t>
      </w:r>
    </w:p>
    <w:p w:rsidR="002B317D" w:rsidRDefault="002B317D">
      <w:pPr>
        <w:pStyle w:val="ConsPlusTitle"/>
        <w:jc w:val="center"/>
      </w:pPr>
      <w:r>
        <w:t>ГОРОДСКОЙ ОКРУГ ГОРОД-КУРОРТ СОЧИ КРАСНОДАРСКОГО КРАЯ,</w:t>
      </w:r>
    </w:p>
    <w:p w:rsidR="002B317D" w:rsidRDefault="002B317D">
      <w:pPr>
        <w:pStyle w:val="ConsPlusTitle"/>
        <w:jc w:val="center"/>
      </w:pPr>
      <w:r>
        <w:t>ЧАСТИЧНОЙ КОМПЕНСАЦИИ СТОИМОСТИ НАБОРА ПРОДУКТОВ</w:t>
      </w:r>
    </w:p>
    <w:p w:rsidR="002B317D" w:rsidRDefault="002B317D">
      <w:pPr>
        <w:pStyle w:val="ConsPlusTitle"/>
        <w:jc w:val="center"/>
      </w:pPr>
      <w:r>
        <w:t>ДЛЯ ПРИГОТОВЛЕНИЯ ГОРЯЧЕГО ПИТАНИЯ ОБУЧАЮЩИМСЯ</w:t>
      </w:r>
    </w:p>
    <w:p w:rsidR="002B317D" w:rsidRDefault="002B317D">
      <w:pPr>
        <w:pStyle w:val="ConsPlusTitle"/>
        <w:jc w:val="center"/>
      </w:pPr>
      <w:r>
        <w:t>ДЕТЯМ-ИНВАЛИДАМ (ИНВАЛИДАМ), НЕ ЯВЛЯЮЩИМСЯ ОБУЧАЮЩИМИСЯ</w:t>
      </w:r>
    </w:p>
    <w:p w:rsidR="002B317D" w:rsidRDefault="002B317D">
      <w:pPr>
        <w:pStyle w:val="ConsPlusTitle"/>
        <w:jc w:val="center"/>
      </w:pPr>
      <w:r>
        <w:t>С ОГРАНИЧЕННЫМИ ВОЗМОЖНОСТЯМИ ЗДОРОВЬЯ, ПОЛУЧАЮЩИМ НАЧАЛЬНОЕ</w:t>
      </w:r>
    </w:p>
    <w:p w:rsidR="002B317D" w:rsidRDefault="002B317D">
      <w:pPr>
        <w:pStyle w:val="ConsPlusTitle"/>
        <w:jc w:val="center"/>
      </w:pPr>
      <w:r>
        <w:t>ОБЩЕЕ, ОСНОВНОЕ ОБЩЕЕ И СРЕДНЕЕ ОБЩЕЕ ОБРАЗОВАНИЕ</w:t>
      </w:r>
    </w:p>
    <w:p w:rsidR="002B317D" w:rsidRDefault="002B317D">
      <w:pPr>
        <w:pStyle w:val="ConsPlusTitle"/>
        <w:jc w:val="center"/>
      </w:pPr>
      <w:r>
        <w:t>В МУНИЦИПАЛЬНЫХ ОБЩЕОБРАЗОВАТЕЛЬНЫХ ОРГАНИЗАЦИЯХ</w:t>
      </w:r>
    </w:p>
    <w:p w:rsidR="002B317D" w:rsidRDefault="002B31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317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17D" w:rsidRDefault="002B31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17D" w:rsidRDefault="002B31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317D" w:rsidRDefault="002B31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17D" w:rsidRDefault="002B317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 муниципального образования</w:t>
            </w:r>
          </w:p>
          <w:p w:rsidR="002B317D" w:rsidRDefault="002B317D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городской округ город-курорт Сочи Краснодарского края от 12.05.2022 </w:t>
            </w:r>
            <w:hyperlink r:id="rId5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,</w:t>
            </w:r>
          </w:p>
          <w:p w:rsidR="002B317D" w:rsidRDefault="002B31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08.06.2022 </w:t>
            </w:r>
            <w:hyperlink r:id="rId6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17D" w:rsidRDefault="002B317D">
            <w:pPr>
              <w:pStyle w:val="ConsPlusNormal"/>
            </w:pPr>
          </w:p>
        </w:tc>
      </w:tr>
    </w:tbl>
    <w:p w:rsidR="002B317D" w:rsidRDefault="002B317D">
      <w:pPr>
        <w:pStyle w:val="ConsPlusNormal"/>
        <w:jc w:val="both"/>
      </w:pPr>
    </w:p>
    <w:p w:rsidR="002B317D" w:rsidRDefault="002B317D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2 статьи 16.1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9">
        <w:r>
          <w:rPr>
            <w:color w:val="0000FF"/>
          </w:rPr>
          <w:t>статьей 29</w:t>
        </w:r>
      </w:hyperlink>
      <w:r>
        <w:t xml:space="preserve"> Устава муниципального образования городской округ город-курорт Сочи Краснодарского края, Законами Краснодарского края от 15 декабря 2004 года </w:t>
      </w:r>
      <w:hyperlink r:id="rId10">
        <w:r>
          <w:rPr>
            <w:color w:val="0000FF"/>
          </w:rPr>
          <w:t>N 805-КЗ</w:t>
        </w:r>
      </w:hyperlink>
      <w:r>
        <w:t xml:space="preserve">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 и от 16 июля 2013 года </w:t>
      </w:r>
      <w:hyperlink r:id="rId11">
        <w:r>
          <w:rPr>
            <w:color w:val="0000FF"/>
          </w:rPr>
          <w:t>N 2770-КЗ</w:t>
        </w:r>
      </w:hyperlink>
      <w:r>
        <w:t xml:space="preserve"> "Об образовании в Краснодарском крае", в целях повышения уровня социальной поддержки обучающихся, детей-инвалидов (инвалидов), не являющихся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организациях,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Городское Собрание Сочи муниципального образования городской округ город-курорт Сочи Краснодарского края решило:</w:t>
      </w:r>
    </w:p>
    <w:p w:rsidR="002B317D" w:rsidRDefault="002B317D">
      <w:pPr>
        <w:pStyle w:val="ConsPlusNormal"/>
        <w:spacing w:before="200"/>
        <w:ind w:firstLine="540"/>
        <w:jc w:val="both"/>
      </w:pPr>
      <w:bookmarkStart w:id="1" w:name="P26"/>
      <w:bookmarkEnd w:id="1"/>
      <w:r>
        <w:t>1. Установить:</w:t>
      </w:r>
    </w:p>
    <w:p w:rsidR="002B317D" w:rsidRDefault="002B317D">
      <w:pPr>
        <w:pStyle w:val="ConsPlusNormal"/>
        <w:spacing w:before="200"/>
        <w:ind w:firstLine="540"/>
        <w:jc w:val="both"/>
      </w:pPr>
      <w:bookmarkStart w:id="2" w:name="P27"/>
      <w:bookmarkEnd w:id="2"/>
      <w:r>
        <w:t>1.1. Частичную компенсацию стоимости питания обучающимся муниципальных образовательных организаций муниципального образования городской округ город-курорт Сочи Краснодарского края, обучающимся по образовательным программам основного общего образования, среднего общего образования по очной форме обучения (далее - 5 - 11 классов) и педагогическим работникам муниципальных общеобразовательных организаций муниципального образования городской округ город-курорт Сочи Краснодарского края (далее - муниципальная общеобразовательная организация), в следующих размерах: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- 68,0 рубля в учебный день в течение учебного года на одного обучающегося 5 - 11 классов из малообеспеченной семьи, обучающегося, оставшегося без попечения родителей;</w:t>
      </w:r>
    </w:p>
    <w:p w:rsidR="002B317D" w:rsidRDefault="002B317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Городского Собрания Сочи муниципального образования городской округ город-курорт Сочи Краснодарского края от 12.05.2022 N 68)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- 58,0 рубля в учебный день в течение учебного года на одного обучающегося 5 - 11 классов из многодетной семьи;</w:t>
      </w:r>
    </w:p>
    <w:p w:rsidR="002B317D" w:rsidRDefault="002B317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Городского Собрания Сочи муниципального образования городской округ город-курорт Сочи Краснодарского края от 12.05.2022 N 68)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 xml:space="preserve">- 19,0 рубля в учебный день в течение учебного года на одного обучающегося 5 - 11 классов, </w:t>
      </w:r>
      <w:r>
        <w:lastRenderedPageBreak/>
        <w:t xml:space="preserve">за исключением категорий обучающихся, указанных в абзацах 2 и 3 настоящего пункта, </w:t>
      </w:r>
      <w:hyperlink w:anchor="P61">
        <w:r>
          <w:rPr>
            <w:color w:val="0000FF"/>
          </w:rPr>
          <w:t>пункте 3</w:t>
        </w:r>
      </w:hyperlink>
      <w:r>
        <w:t xml:space="preserve"> настоящего решения;</w:t>
      </w:r>
    </w:p>
    <w:p w:rsidR="002B317D" w:rsidRDefault="002B317D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Городского Собрания Сочи муниципального образования городской округ город-курорт Сочи Краснодарского края от 12.05.2022 N 68)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- 12,7 рубля в учебный день в течение учебного года на одного педагогического работника.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Частичная компенсации стоимости питания представляет собой часть стоимости ежедневного питания для школьников, и часть стоимости питания педагогов. Стоимость питания складывается из стоимости набора продуктов и стоимости приготовления питания.</w:t>
      </w:r>
    </w:p>
    <w:p w:rsidR="002B317D" w:rsidRDefault="002B317D">
      <w:pPr>
        <w:pStyle w:val="ConsPlusNormal"/>
        <w:spacing w:before="200"/>
        <w:ind w:firstLine="540"/>
        <w:jc w:val="both"/>
      </w:pPr>
      <w:bookmarkStart w:id="3" w:name="P36"/>
      <w:bookmarkEnd w:id="3"/>
      <w:r>
        <w:t>1.2. Частичную компенсацию стоимости набора продуктов для приготовления горячего питания и выплаты денежной компенсации обучающимся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по очной форме обучения в муниципальных общеобразовательных организациях муниципального образования городской округ город-курорт Сочи Краснодарского края при условии одноразового бесплатного питания в 1 - 4 классах и двухразового бесплатного питания в 5 - 11 классах, в следующих размерах: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На период с 1 января 2022 года до 28 февраля 2022 года включительно: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- 6,13 рубля в учебный день в течение учебного года на одного обучающегося 1 - 4 классов;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- 27,06 рубля в учебный день в течение учебного года на одного обучающегося 5 - 11 классов.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На период с 1 марта 2022 года по 31 марта 2022 года частичная компенсация стоимости набора продуктов для приготовления горячего питания и выплаты денежной компенсации обучающимся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по очной форме обучения в муниципальных общеобразовательных организациях муниципального образования городской округ город-курорт Сочи Краснодарского края при условии одноразового бесплатного питания в 1 - 4 классах и двухразового бесплатного питания в 5 - 11 классах из бюджета города Сочи не предоставляется.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На период начиная с 1 апреля 2022 года: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- 10,99 рубля в учебный день в течение учебного года на одного обучающегося 1 - 4 классов;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- 34,73 рубля в учебный день в течение учебного года на одного обучающегося 5 - 11 классов.</w:t>
      </w:r>
    </w:p>
    <w:p w:rsidR="002B317D" w:rsidRDefault="002B31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 в ред. </w:t>
      </w:r>
      <w:hyperlink r:id="rId15">
        <w:r>
          <w:rPr>
            <w:color w:val="0000FF"/>
          </w:rPr>
          <w:t>решения</w:t>
        </w:r>
      </w:hyperlink>
      <w:r>
        <w:t xml:space="preserve"> Городского Собрания Сочи муниципального образования городской округ город-курорт Сочи Краснодарского края от 08.06.2022 N 86)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2. В целях организации горячего питания, в том числе определения расчетной стоимости набора продуктов на одного обучающегося по программам начального образования, определения частичной компенсации стоимости набора продуктов для приготовления горячего питания обучающимся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по очной форме обучения в муниципальных общеобразовательных организациях муниципального образования городской округ город-курорт Сочи Краснодарского края при условии одноразового бесплатного питания в 1 - 4 классах и двухразового бесплатного питания в 5 - 11 классах, в следующих размерах, при заключении договоров на организацию питания с родителями, установить: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- среднюю стоимость одноразового приема пищи (в зависимости от сменности обучения), в учебный день на одного обучающегося в 1 - 4 классах 116,91 рублей в течение учебного года рассчитанную по методике, утвержденной настоящим пунктом решения;</w:t>
      </w:r>
    </w:p>
    <w:p w:rsidR="002B317D" w:rsidRDefault="002B317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Городского Собрания Сочи муниципального образования городской округ город-курорт Сочи Краснодарского края от 12.05.2022 N 68)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- стоимость двухразового приема пищи в учебный день на одного обучающегося в 5 - 11 классах - 254,41 рубля в течение учебного года рассчитанную по методике, утвержденной настоящим пунктом решения.</w:t>
      </w:r>
    </w:p>
    <w:p w:rsidR="002B317D" w:rsidRDefault="002B317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Городского Собрания Сочи муниципального образования городской округ город-курорт Сочи Краснодарского края от 12.05.2022 N 68)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lastRenderedPageBreak/>
        <w:t>Средняя стоимость одноразового приема пищи и стоимость двухразового приема пищи в учебный день на одного обучающегося в течение учебного года определяется по следующей методике:</w:t>
      </w:r>
    </w:p>
    <w:p w:rsidR="002B317D" w:rsidRDefault="002B317D">
      <w:pPr>
        <w:pStyle w:val="ConsPlusNormal"/>
        <w:ind w:firstLine="540"/>
        <w:jc w:val="both"/>
      </w:pPr>
    </w:p>
    <w:p w:rsidR="002B317D" w:rsidRPr="002B317D" w:rsidRDefault="002B317D">
      <w:pPr>
        <w:pStyle w:val="ConsPlusNormal"/>
        <w:jc w:val="center"/>
        <w:rPr>
          <w:lang w:val="en-US"/>
        </w:rPr>
      </w:pPr>
      <w:r w:rsidRPr="002B317D">
        <w:rPr>
          <w:lang w:val="en-US"/>
        </w:rPr>
        <w:t>S</w:t>
      </w:r>
      <w:r w:rsidRPr="002B317D">
        <w:rPr>
          <w:vertAlign w:val="subscript"/>
          <w:lang w:val="en-US"/>
        </w:rPr>
        <w:t>1</w:t>
      </w:r>
      <w:r w:rsidRPr="002B317D">
        <w:rPr>
          <w:lang w:val="en-US"/>
        </w:rPr>
        <w:t xml:space="preserve"> = 0,5 x (S</w:t>
      </w:r>
      <w:r>
        <w:rPr>
          <w:vertAlign w:val="subscript"/>
        </w:rPr>
        <w:t>З</w:t>
      </w:r>
      <w:r w:rsidRPr="002B317D">
        <w:rPr>
          <w:lang w:val="en-US"/>
        </w:rPr>
        <w:t xml:space="preserve"> + S</w:t>
      </w:r>
      <w:r>
        <w:rPr>
          <w:vertAlign w:val="subscript"/>
        </w:rPr>
        <w:t>О</w:t>
      </w:r>
      <w:r w:rsidRPr="002B317D">
        <w:rPr>
          <w:lang w:val="en-US"/>
        </w:rPr>
        <w:t>),</w:t>
      </w:r>
    </w:p>
    <w:p w:rsidR="002B317D" w:rsidRPr="002B317D" w:rsidRDefault="002B317D">
      <w:pPr>
        <w:pStyle w:val="ConsPlusNormal"/>
        <w:jc w:val="center"/>
        <w:rPr>
          <w:lang w:val="en-US"/>
        </w:rPr>
      </w:pPr>
    </w:p>
    <w:p w:rsidR="002B317D" w:rsidRPr="002B317D" w:rsidRDefault="002B317D">
      <w:pPr>
        <w:pStyle w:val="ConsPlusNormal"/>
        <w:jc w:val="center"/>
        <w:rPr>
          <w:lang w:val="en-US"/>
        </w:rPr>
      </w:pPr>
      <w:r w:rsidRPr="002B317D">
        <w:rPr>
          <w:lang w:val="en-US"/>
        </w:rPr>
        <w:t>S</w:t>
      </w:r>
      <w:r w:rsidRPr="002B317D">
        <w:rPr>
          <w:vertAlign w:val="subscript"/>
          <w:lang w:val="en-US"/>
        </w:rPr>
        <w:t>2</w:t>
      </w:r>
      <w:r w:rsidRPr="002B317D">
        <w:rPr>
          <w:lang w:val="en-US"/>
        </w:rPr>
        <w:t xml:space="preserve"> = S</w:t>
      </w:r>
      <w:r>
        <w:rPr>
          <w:vertAlign w:val="subscript"/>
        </w:rPr>
        <w:t>З</w:t>
      </w:r>
      <w:r w:rsidRPr="002B317D">
        <w:rPr>
          <w:lang w:val="en-US"/>
        </w:rPr>
        <w:t xml:space="preserve"> + S</w:t>
      </w:r>
      <w:r>
        <w:rPr>
          <w:vertAlign w:val="subscript"/>
        </w:rPr>
        <w:t>О</w:t>
      </w:r>
      <w:r w:rsidRPr="002B317D">
        <w:rPr>
          <w:lang w:val="en-US"/>
        </w:rPr>
        <w:t xml:space="preserve">, </w:t>
      </w:r>
      <w:r>
        <w:t>где</w:t>
      </w:r>
      <w:r w:rsidRPr="002B317D">
        <w:rPr>
          <w:lang w:val="en-US"/>
        </w:rPr>
        <w:t>:</w:t>
      </w:r>
    </w:p>
    <w:p w:rsidR="002B317D" w:rsidRPr="002B317D" w:rsidRDefault="002B317D">
      <w:pPr>
        <w:pStyle w:val="ConsPlusNormal"/>
        <w:jc w:val="center"/>
        <w:rPr>
          <w:lang w:val="en-US"/>
        </w:rPr>
      </w:pPr>
    </w:p>
    <w:p w:rsidR="002B317D" w:rsidRDefault="002B317D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1</w:t>
      </w:r>
      <w:r>
        <w:t xml:space="preserve"> - средняя стоимость одноразового приема пищи в учебный день на одного обучающегося;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2</w:t>
      </w:r>
      <w:r>
        <w:t xml:space="preserve"> - стоимость двухразового приема пищи в учебный день на одного обучающегося;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З</w:t>
      </w:r>
      <w:r>
        <w:t xml:space="preserve"> - среднедневная стоимость завтрака за десятидневный цикл для 1 - 4 классов или двенадцатидневный цикл для 5 - 11 классов, сложившаяся исходя из стоимости продуктов, в соответствии с заключенными договорами и расходами на приготовление;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О</w:t>
      </w:r>
      <w:r>
        <w:t xml:space="preserve"> - среднедневная стоимость обеда за десятидневный цикл для 1 - 4 классов или двенадцатидневный цикл для 5 - 11 классов, сложившаяся исходя из стоимости продуктов, в соответствии с заключенными договорами и расходами на приготовление.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Стоимость питания может индексироваться в соответствии с индексом роста потребительских цен на товары и услуги, путем внесения изменений в настоящее решение, но не более одного раза в течение финансового года.</w:t>
      </w:r>
    </w:p>
    <w:p w:rsidR="002B317D" w:rsidRDefault="002B317D">
      <w:pPr>
        <w:pStyle w:val="ConsPlusNormal"/>
        <w:spacing w:before="200"/>
        <w:ind w:firstLine="540"/>
        <w:jc w:val="both"/>
      </w:pPr>
      <w:bookmarkStart w:id="4" w:name="P61"/>
      <w:bookmarkEnd w:id="4"/>
      <w:r>
        <w:t>3. Обеспечить выплату денежной компенсации одноразового бесплатного горячего питания за счет средств бюджета города Сочи, в случае если обучающиеся дети-инвалиды (инвалиды), не являющиеся обучающимися с ограниченными возможностями здоровья, получают начальное общее образование (1 - 4 классы) в муниципальных общеобразовательных организациях на дому, из расчета стоимости набора продуктов на одного обучающегося - 85,09 рубля.</w:t>
      </w:r>
    </w:p>
    <w:p w:rsidR="002B317D" w:rsidRDefault="002B317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Городского Собрания Сочи муниципального образования городской округ город-курорт Сочи Краснодарского края от 12.05.2022 N 68)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Денежная компенсация предоставляется за период с 1 января по 31 мая и с 1 сентября по 31 декабря соответствующего финансового года исходя из количества учебных дней обучения на дому, обучающегося в месяц, установленных распорядительным актом муниципальной образовательной организации.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Суммарное количество учебных дней при выплате денежной компенсации за соответствующий финансовый год для обучающихся 1-х классов не более 165 дней, обучающихся 2 - 4 классов по 6-дневной учебной неделе не может превышать 204 дней и при 5-дневной учебной неделе не может превышать 170 дней.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 xml:space="preserve">4. Указанная в </w:t>
      </w:r>
      <w:hyperlink w:anchor="P26">
        <w:r>
          <w:rPr>
            <w:color w:val="0000FF"/>
          </w:rPr>
          <w:t>пункте 1</w:t>
        </w:r>
      </w:hyperlink>
      <w:r>
        <w:t xml:space="preserve"> настоящего решения частичная компенсация предоставляется в форме льготы на оплату питания при условии заключения родителями (законными представителями), педагогическими работниками муниципальных образовательных организаций договора об организации питания в рамках образовательного процесса и в денежном эквиваленте получателям не выплачивается.</w:t>
      </w:r>
    </w:p>
    <w:p w:rsidR="002B317D" w:rsidRDefault="002B317D">
      <w:pPr>
        <w:pStyle w:val="ConsPlusNormal"/>
        <w:spacing w:before="200"/>
        <w:ind w:firstLine="540"/>
        <w:jc w:val="both"/>
      </w:pPr>
      <w:bookmarkStart w:id="5" w:name="P66"/>
      <w:bookmarkEnd w:id="5"/>
      <w:r>
        <w:t>5. Обеспечить бесплатным дополнительным питанием (обеспечение молоком или молочной продукцией в индивидуальной асептической упаковке по 0,2 л) два раза в учебную неделю в течение учебного года на одного обучающегося 5 - 11 классов общеобразовательных организаций.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6. Финансирование расходов, связанных с реализацией настоящего решения указанных в пунктах 1, 3, 5 настоящего решения осуществляется за счет средств бюджета города Сочи, предусмотренных управлению по образованию и науке администрации муниципального образования городской округ город-курорт Сочи Краснодарского края, в размере согласно пункту 7 настоящего решения.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7. Расчет объема бюджетных средств, предоставляемых из бюджета города Сочи, на частичную компенсацию стоимости питания обучающимся 5 - 11 классов и педагогическим работникам общеобразовательных организаций, обеспечение молоком или молочными продуктами обучающихся 5 - 11 классов рассчитывается по формуле:</w:t>
      </w:r>
    </w:p>
    <w:p w:rsidR="002B317D" w:rsidRDefault="002B317D">
      <w:pPr>
        <w:pStyle w:val="ConsPlusNormal"/>
        <w:ind w:firstLine="540"/>
        <w:jc w:val="both"/>
      </w:pPr>
    </w:p>
    <w:p w:rsidR="002B317D" w:rsidRDefault="002B317D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1527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2B317D" w:rsidRDefault="002B317D">
      <w:pPr>
        <w:pStyle w:val="ConsPlusNormal"/>
        <w:ind w:firstLine="540"/>
        <w:jc w:val="both"/>
      </w:pPr>
    </w:p>
    <w:p w:rsidR="002B317D" w:rsidRDefault="002B317D">
      <w:pPr>
        <w:pStyle w:val="ConsPlusNormal"/>
        <w:ind w:firstLine="540"/>
        <w:jc w:val="both"/>
      </w:pPr>
      <w:proofErr w:type="spellStart"/>
      <w:r>
        <w:t>Si</w:t>
      </w:r>
      <w:proofErr w:type="spellEnd"/>
      <w:r>
        <w:t xml:space="preserve"> - объем бюджетных средств, направляемых на частичную компенсацию стоимости питания обучающихся 5 - 11 классов и педагогических работников, обеспечение молоком или молочными продуктами обучающихся 5 - 11 классов;</w:t>
      </w:r>
    </w:p>
    <w:p w:rsidR="002B317D" w:rsidRDefault="002B317D">
      <w:pPr>
        <w:pStyle w:val="ConsPlusNormal"/>
        <w:spacing w:before="200"/>
        <w:ind w:firstLine="540"/>
        <w:jc w:val="both"/>
      </w:pPr>
      <w:proofErr w:type="spellStart"/>
      <w:r>
        <w:t>Ci</w:t>
      </w:r>
      <w:proofErr w:type="spellEnd"/>
      <w:r>
        <w:t xml:space="preserve"> - размер частичной компенсации стоимости питания в соответствии с </w:t>
      </w:r>
      <w:hyperlink w:anchor="P27">
        <w:r>
          <w:rPr>
            <w:color w:val="0000FF"/>
          </w:rPr>
          <w:t>пунктом 1.1</w:t>
        </w:r>
      </w:hyperlink>
      <w:r>
        <w:t xml:space="preserve"> настоящего решения;</w:t>
      </w:r>
    </w:p>
    <w:p w:rsidR="002B317D" w:rsidRDefault="002B317D">
      <w:pPr>
        <w:pStyle w:val="ConsPlusNormal"/>
        <w:spacing w:before="200"/>
        <w:ind w:firstLine="540"/>
        <w:jc w:val="both"/>
      </w:pPr>
      <w:proofErr w:type="spellStart"/>
      <w:r>
        <w:t>kl</w:t>
      </w:r>
      <w:proofErr w:type="spellEnd"/>
      <w:r>
        <w:t xml:space="preserve"> - суммарное количество учебных дней в соответствующем финансовом году для обучающихся 5 - 11 классов по 6-дневной учебной неделе не может превышать 204 дней и при 5-дневной учебной неделе не может превышать 170 дней, количество рабочих дней в рамках образовательного процесса для педагогических работников общеобразовательных организаций в соответствии с периодичностью предоставления частичной компенсации стоимости питания, указанной в </w:t>
      </w:r>
      <w:hyperlink w:anchor="P27">
        <w:r>
          <w:rPr>
            <w:color w:val="0000FF"/>
          </w:rPr>
          <w:t>пункте 1.1</w:t>
        </w:r>
      </w:hyperlink>
      <w:r>
        <w:t xml:space="preserve"> настоящего решения;</w:t>
      </w:r>
    </w:p>
    <w:p w:rsidR="002B317D" w:rsidRDefault="002B317D">
      <w:pPr>
        <w:pStyle w:val="ConsPlusNormal"/>
        <w:spacing w:before="200"/>
        <w:ind w:firstLine="540"/>
        <w:jc w:val="both"/>
      </w:pPr>
      <w:proofErr w:type="spellStart"/>
      <w:r>
        <w:t>Kli</w:t>
      </w:r>
      <w:proofErr w:type="spellEnd"/>
      <w:r>
        <w:t xml:space="preserve"> - среднегодовое количество обучающихся 5 - 11 классов и среднесписочное количество педагогических работников в учебном году в общеобразовательных организациях, за исключением категорий обучающихся, которым предоставлены другие меры социальной поддержки в виде одноразового бесплатного горячего питания, двухразового бесплатного горячего питания, денежной компенсации, предоставляемой взамен бесплатного горячего питания;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k - среднегодовой коэффициент посещаемости (округляется до 2 знаков после запятой справа);</w:t>
      </w:r>
    </w:p>
    <w:p w:rsidR="002B317D" w:rsidRDefault="002B317D">
      <w:pPr>
        <w:pStyle w:val="ConsPlusNormal"/>
        <w:spacing w:before="200"/>
        <w:ind w:firstLine="540"/>
        <w:jc w:val="both"/>
      </w:pPr>
      <w:proofErr w:type="spellStart"/>
      <w:r>
        <w:t>Cm</w:t>
      </w:r>
      <w:proofErr w:type="spellEnd"/>
      <w:r>
        <w:t xml:space="preserve"> - стоимость молока или молочного продукта в индивидуальной асептической упаковке по 0,2 л, рассчитанная главным распорядителем в сроки предоставления проекта бюджета на очередной финансовый год и плановый период на основании средней цены на данный продукт, сложившаяся из не менее пяти коммерческих предложений;</w:t>
      </w:r>
    </w:p>
    <w:p w:rsidR="002B317D" w:rsidRDefault="002B317D">
      <w:pPr>
        <w:pStyle w:val="ConsPlusNormal"/>
        <w:spacing w:before="200"/>
        <w:ind w:firstLine="540"/>
        <w:jc w:val="both"/>
      </w:pPr>
      <w:proofErr w:type="spellStart"/>
      <w:r>
        <w:t>Km</w:t>
      </w:r>
      <w:proofErr w:type="spellEnd"/>
      <w:r>
        <w:t xml:space="preserve"> - количество учебных недель в течение учебного года;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 xml:space="preserve">2 - количество единиц молока или молочного продукта в асептической упаковке по 0,2 л, указанное в </w:t>
      </w:r>
      <w:hyperlink w:anchor="P66">
        <w:r>
          <w:rPr>
            <w:color w:val="0000FF"/>
          </w:rPr>
          <w:t>пункте 5</w:t>
        </w:r>
      </w:hyperlink>
      <w:r>
        <w:t xml:space="preserve"> настоящего решения;</w:t>
      </w:r>
    </w:p>
    <w:p w:rsidR="002B317D" w:rsidRDefault="002B317D">
      <w:pPr>
        <w:pStyle w:val="ConsPlusNormal"/>
        <w:spacing w:before="200"/>
        <w:ind w:firstLine="540"/>
        <w:jc w:val="both"/>
      </w:pPr>
      <w:proofErr w:type="spellStart"/>
      <w:r>
        <w:t>Kmi</w:t>
      </w:r>
      <w:proofErr w:type="spellEnd"/>
      <w:r>
        <w:t xml:space="preserve"> - среднегодовое количество обучающихся 5 - 11 классов в учебном году в общеобразовательных организациях, за исключением категорий обучающихся, которым предоставлены другие меры социальной поддержки в виде одноразового бесплатного горячего питания, двухразового бесплатного горячего питания, денежной компенсации, предоставляемой взамен бесплатного горячего питания.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Расчет объема бюджетных средств, предоставляемого из бюджета города Сочи, на частичную компенсацию стоимости набора продуктов для приготовления горячего питания обучающимся детям-инвалидам (инвалидам), не являющимся обучающимися с ограниченными возможностями здоровья по образовательным программам начального общего, основного общего и среднего общего образования по очной форме обучения муниципальных общеобразовательных организаций муниципального образования городской округ город-курорт Сочи Краснодарского края при условии одноразового бесплатного питания в 1 - 4 классах двухразового бесплатного питания в 5 - 11 классах, рассчитывается по формуле:</w:t>
      </w:r>
    </w:p>
    <w:p w:rsidR="002B317D" w:rsidRDefault="002B317D">
      <w:pPr>
        <w:pStyle w:val="ConsPlusNormal"/>
        <w:ind w:firstLine="540"/>
        <w:jc w:val="both"/>
      </w:pPr>
    </w:p>
    <w:p w:rsidR="002B317D" w:rsidRDefault="002B317D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895475" cy="2571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2B317D" w:rsidRDefault="002B317D">
      <w:pPr>
        <w:pStyle w:val="ConsPlusNormal"/>
        <w:ind w:firstLine="540"/>
        <w:jc w:val="both"/>
      </w:pPr>
    </w:p>
    <w:p w:rsidR="002B317D" w:rsidRDefault="002B317D">
      <w:pPr>
        <w:pStyle w:val="ConsPlusNormal"/>
        <w:ind w:firstLine="540"/>
        <w:jc w:val="both"/>
      </w:pPr>
      <w:r>
        <w:t>Si2 - объем бюджетных средств, направляемых на частичную компенсацию стоимости набора продуктов для приготовления горячего питания обучающимся детям-инвалидам (инвалидам), не являющимся обучающимися с ограниченными возможностями здоровья по образовательным программам начального общего, основного общего и среднего общего образования по очной форме обучения в муниципальных общеобразовательных организаций при условии одноразового бесплатного питания в 1 - 4 классах двухразового бесплатного питания в 5 - 11 классах;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 xml:space="preserve">Ci2 - размер частичной компенсации стоимости питания в соответствии с </w:t>
      </w:r>
      <w:hyperlink w:anchor="P36">
        <w:r>
          <w:rPr>
            <w:color w:val="0000FF"/>
          </w:rPr>
          <w:t>пунктом 1.2</w:t>
        </w:r>
      </w:hyperlink>
      <w:r>
        <w:t xml:space="preserve"> настоящего решения;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lastRenderedPageBreak/>
        <w:t>kl2 - количество учебных дней в году для обучающихся (суммарное количество учебных дней за соответствующий финансовый год для обучающихся 1-х классов не может превышать 165 дней, обучающихся 2 - 11 классов при 6-дневной учебной неделе не может превышать 204 дней и при 5-дневной учебной неделе не может превышать 170 дней) с периодичностью предоставления частичной компенсации стоимости питания, указанной в пункте 1.2 настоящего решения;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Kli2 - среднегодовое количество обучающихся 1 - 11 классов в учебном году в общеобразовательных организациях, за исключением категорий обучающихся, которым предоставлены другие меры социальной поддержки в виде одноразового бесплатного горячего питания, двухразового бесплатного горячего питания, денежной компенсации, предоставляемой взамен бесплатного горячего питания;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k2 - среднегодовой коэффициент посещаемости (округляется до 2 знаков после запятой справа).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Расчет объема бюджетных средств, предоставляемых из бюджета города Сочи, на выплату денежной компенсации одноразового бесплатного горячего питания, в случае если обучающиеся дети-инвалиды (инвалиды), не являющиеся обучающимися с ограниченными возможностями здоровья, получают начальное общее образование (1 - 4 классы) в муниципальных общеобразовательных организациях на дому, из расчета стоимости набора продуктов на одного обучающегося - 85,09 рубля рассчитывается по формуле:</w:t>
      </w:r>
    </w:p>
    <w:p w:rsidR="002B317D" w:rsidRDefault="002B317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Городского Собрания Сочи муниципального образования городской округ город-курорт Сочи Краснодарского края от 12.05.2022 N 68)</w:t>
      </w:r>
    </w:p>
    <w:p w:rsidR="002B317D" w:rsidRDefault="002B317D">
      <w:pPr>
        <w:pStyle w:val="ConsPlusNormal"/>
        <w:ind w:firstLine="540"/>
        <w:jc w:val="both"/>
      </w:pPr>
    </w:p>
    <w:p w:rsidR="002B317D" w:rsidRDefault="002B317D">
      <w:pPr>
        <w:pStyle w:val="ConsPlusNormal"/>
        <w:ind w:firstLine="540"/>
        <w:jc w:val="both"/>
      </w:pPr>
      <w:proofErr w:type="spellStart"/>
      <w:r>
        <w:t>Siден</w:t>
      </w:r>
      <w:proofErr w:type="spellEnd"/>
      <w:r>
        <w:t xml:space="preserve"> = </w:t>
      </w:r>
      <w:proofErr w:type="spellStart"/>
      <w:r>
        <w:t>Ciден</w:t>
      </w:r>
      <w:proofErr w:type="spellEnd"/>
      <w:r>
        <w:t xml:space="preserve"> x k1 до x </w:t>
      </w:r>
      <w:proofErr w:type="spellStart"/>
      <w:r>
        <w:t>kliдо</w:t>
      </w:r>
      <w:proofErr w:type="spellEnd"/>
      <w:r>
        <w:t xml:space="preserve"> + </w:t>
      </w:r>
      <w:proofErr w:type="spellStart"/>
      <w:r>
        <w:t>Убп</w:t>
      </w:r>
      <w:proofErr w:type="spellEnd"/>
      <w:r>
        <w:t>, где:</w:t>
      </w:r>
    </w:p>
    <w:p w:rsidR="002B317D" w:rsidRDefault="002B317D">
      <w:pPr>
        <w:pStyle w:val="ConsPlusNormal"/>
        <w:ind w:firstLine="540"/>
        <w:jc w:val="both"/>
      </w:pPr>
    </w:p>
    <w:p w:rsidR="002B317D" w:rsidRDefault="002B317D">
      <w:pPr>
        <w:pStyle w:val="ConsPlusNormal"/>
        <w:ind w:firstLine="540"/>
        <w:jc w:val="both"/>
      </w:pPr>
      <w:proofErr w:type="spellStart"/>
      <w:r>
        <w:t>Siден</w:t>
      </w:r>
      <w:proofErr w:type="spellEnd"/>
      <w:r>
        <w:t xml:space="preserve"> - объем бюджетных средств, направляемых на выплату денежной компенсации одноразового бесплатного горячего питания, в случае если обучающиеся дети-инвалиды (инвалиды), не являющиеся обучающимися с ограниченными возможностями здоровья, получают начальное общее образование (1 - 4 классы) в муниципальных общеобразовательных организациях на дому;</w:t>
      </w:r>
    </w:p>
    <w:p w:rsidR="002B317D" w:rsidRDefault="002B317D">
      <w:pPr>
        <w:pStyle w:val="ConsPlusNormal"/>
        <w:spacing w:before="200"/>
        <w:ind w:firstLine="540"/>
        <w:jc w:val="both"/>
      </w:pPr>
      <w:proofErr w:type="spellStart"/>
      <w:r>
        <w:t>Ciден</w:t>
      </w:r>
      <w:proofErr w:type="spellEnd"/>
      <w:r>
        <w:t xml:space="preserve"> - размер денежной компенсации одноразового бесплатного горячего питания в соответствии с </w:t>
      </w:r>
      <w:hyperlink w:anchor="P61">
        <w:r>
          <w:rPr>
            <w:color w:val="0000FF"/>
          </w:rPr>
          <w:t>пунктом 3</w:t>
        </w:r>
      </w:hyperlink>
      <w:r>
        <w:t xml:space="preserve"> настоящего решения;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k1до - суммарное количество учебных дней при выплате денежной компенсации за соответствующий финансовый год для обучающихся 1-х классов не более 165 дней, обучающихся 2 - 4 классов по 6-дневной учебной неделе не может превышать 204 дней и при 5-дневной учебной неделе не может превышать 170 дней;</w:t>
      </w:r>
    </w:p>
    <w:p w:rsidR="002B317D" w:rsidRDefault="002B317D">
      <w:pPr>
        <w:pStyle w:val="ConsPlusNormal"/>
        <w:spacing w:before="200"/>
        <w:ind w:firstLine="540"/>
        <w:jc w:val="both"/>
      </w:pPr>
      <w:proofErr w:type="spellStart"/>
      <w:r>
        <w:t>kliдо</w:t>
      </w:r>
      <w:proofErr w:type="spellEnd"/>
      <w:r>
        <w:t xml:space="preserve"> - среднегодовое количество детей-инвалидов (инвалидов), не являющихся обучающимися с ограниченными возможностями здоровья, получающими начальное общее образование (1 - 4 классы) в общеобразовательных организациях на дому;</w:t>
      </w:r>
    </w:p>
    <w:p w:rsidR="002B317D" w:rsidRDefault="002B317D">
      <w:pPr>
        <w:pStyle w:val="ConsPlusNormal"/>
        <w:spacing w:before="200"/>
        <w:ind w:firstLine="540"/>
        <w:jc w:val="both"/>
      </w:pPr>
      <w:proofErr w:type="spellStart"/>
      <w:r>
        <w:t>Убп</w:t>
      </w:r>
      <w:proofErr w:type="spellEnd"/>
      <w:r>
        <w:t xml:space="preserve"> - расходы на услуги банка или почты (в соответствии с договорами, заключенными между муниципальной образовательной организацией и кредитной или почтовой организацией).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8. Признать утратившим силу: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 xml:space="preserve">8.1. </w:t>
      </w:r>
      <w:hyperlink r:id="rId22">
        <w:r>
          <w:rPr>
            <w:color w:val="0000FF"/>
          </w:rPr>
          <w:t>Решение</w:t>
        </w:r>
      </w:hyperlink>
      <w:r>
        <w:t xml:space="preserve"> Городского Собрания Сочи муниципального образования городской округ город-курорт Сочи Краснодарского края от 26 ноября 2020 года N 65 "Об установлении частичной компенсации стоимости питания обучающихся и педагогических работников, обеспечении молоком или молочными продуктами обучающихся муниципальных образовательных организаций муниципального образования городской округ город-курорт Сочи Краснодарского края, обеспечении бесплатным питанием обучающихся с ограниченными возможностями здоровья".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 xml:space="preserve">8.2. </w:t>
      </w:r>
      <w:hyperlink r:id="rId23">
        <w:r>
          <w:rPr>
            <w:color w:val="0000FF"/>
          </w:rPr>
          <w:t>Решение</w:t>
        </w:r>
      </w:hyperlink>
      <w:r>
        <w:t xml:space="preserve"> Городского Собрания Сочи муниципального образования городской округ город-курорт Сочи Краснодарского края от 30 сентября 2021 года N 106 "О внесении изменений в решение Городского Собрания Сочи муниципального образования городской округ город-курорт Сочи Краснодарского края от 26 ноября 2020 года N 65 "Об установлении частичной компенсации стоимости питания обучающихся и педагогических работников, обеспечении молоком или молочными продуктами обучающихся муниципальных образовательных организаций муниципального образования городской округ город-курорт Сочи Краснодарского края, обеспечении бесплатным питанием обучающихся с ограниченными возможностями здоровья".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lastRenderedPageBreak/>
        <w:t>9. Администрации муниципального образования городской округ город-курорт Сочи Краснодарского края: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9.1. Привести в соответствие с решением действующие муниципальные правовые акты администрации муниципального образования городской округ город-курорт Сочи Краснодарского края.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9.2.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10. Настоящее решение вступает в силу на следующий день после дня его официального опубликования.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Настоящее решение вступает в силу на следующий день после его официального опубликования и распространяется на правоотношения, возникшие с 1 января 2022 года.</w:t>
      </w:r>
    </w:p>
    <w:p w:rsidR="002B317D" w:rsidRDefault="002B317D">
      <w:pPr>
        <w:pStyle w:val="ConsPlusNormal"/>
        <w:spacing w:before="200"/>
        <w:ind w:firstLine="540"/>
        <w:jc w:val="both"/>
      </w:pPr>
      <w:r>
        <w:t>11. Контроль за выполнением настоящего решения возложить на администрацию муниципального образования городской округ город-курорт Сочи Краснодарского края и комитет Городского Собрания Сочи муниципального образования городской округ город-курорт Сочи Краснодарского края по вопросам образования, науки, социальной политики, охраны здоровья.</w:t>
      </w:r>
    </w:p>
    <w:p w:rsidR="002B317D" w:rsidRDefault="002B317D">
      <w:pPr>
        <w:pStyle w:val="ConsPlusNormal"/>
        <w:jc w:val="both"/>
      </w:pPr>
    </w:p>
    <w:p w:rsidR="002B317D" w:rsidRDefault="002B317D">
      <w:pPr>
        <w:pStyle w:val="ConsPlusNormal"/>
        <w:jc w:val="right"/>
      </w:pPr>
      <w:r>
        <w:t>Глава муниципального образования</w:t>
      </w:r>
    </w:p>
    <w:p w:rsidR="002B317D" w:rsidRDefault="002B317D">
      <w:pPr>
        <w:pStyle w:val="ConsPlusNormal"/>
        <w:jc w:val="right"/>
      </w:pPr>
      <w:r>
        <w:t>городской округ город-курорт Сочи</w:t>
      </w:r>
    </w:p>
    <w:p w:rsidR="002B317D" w:rsidRDefault="002B317D">
      <w:pPr>
        <w:pStyle w:val="ConsPlusNormal"/>
        <w:jc w:val="right"/>
      </w:pPr>
      <w:r>
        <w:t>Краснодарского края</w:t>
      </w:r>
    </w:p>
    <w:p w:rsidR="002B317D" w:rsidRDefault="002B317D">
      <w:pPr>
        <w:pStyle w:val="ConsPlusNormal"/>
        <w:jc w:val="right"/>
      </w:pPr>
      <w:r>
        <w:t>А.С.КОПАЙГОРОДСКИЙ</w:t>
      </w:r>
    </w:p>
    <w:p w:rsidR="002B317D" w:rsidRDefault="002B317D">
      <w:pPr>
        <w:pStyle w:val="ConsPlusNormal"/>
        <w:jc w:val="right"/>
      </w:pPr>
    </w:p>
    <w:p w:rsidR="002B317D" w:rsidRDefault="002B317D">
      <w:pPr>
        <w:pStyle w:val="ConsPlusNormal"/>
        <w:jc w:val="right"/>
      </w:pPr>
      <w:r>
        <w:t>Председатель</w:t>
      </w:r>
    </w:p>
    <w:p w:rsidR="002B317D" w:rsidRDefault="002B317D">
      <w:pPr>
        <w:pStyle w:val="ConsPlusNormal"/>
        <w:jc w:val="right"/>
      </w:pPr>
      <w:r>
        <w:t>Городского Собрания Сочи</w:t>
      </w:r>
    </w:p>
    <w:p w:rsidR="002B317D" w:rsidRDefault="002B317D">
      <w:pPr>
        <w:pStyle w:val="ConsPlusNormal"/>
        <w:jc w:val="right"/>
      </w:pPr>
      <w:r>
        <w:t>муниципального образования</w:t>
      </w:r>
    </w:p>
    <w:p w:rsidR="002B317D" w:rsidRDefault="002B317D">
      <w:pPr>
        <w:pStyle w:val="ConsPlusNormal"/>
        <w:jc w:val="right"/>
      </w:pPr>
      <w:r>
        <w:t>городской округ город-курорт Сочи</w:t>
      </w:r>
    </w:p>
    <w:p w:rsidR="002B317D" w:rsidRDefault="002B317D">
      <w:pPr>
        <w:pStyle w:val="ConsPlusNormal"/>
        <w:jc w:val="right"/>
      </w:pPr>
      <w:r>
        <w:t>Краснодарского края</w:t>
      </w:r>
    </w:p>
    <w:p w:rsidR="002B317D" w:rsidRDefault="002B317D">
      <w:pPr>
        <w:pStyle w:val="ConsPlusNormal"/>
        <w:jc w:val="right"/>
      </w:pPr>
      <w:r>
        <w:t>В.П.ФИЛОНОВ</w:t>
      </w:r>
    </w:p>
    <w:p w:rsidR="002B317D" w:rsidRDefault="002B317D">
      <w:pPr>
        <w:pStyle w:val="ConsPlusNormal"/>
        <w:jc w:val="both"/>
      </w:pPr>
    </w:p>
    <w:p w:rsidR="002B317D" w:rsidRDefault="002B317D">
      <w:pPr>
        <w:pStyle w:val="ConsPlusNormal"/>
        <w:jc w:val="both"/>
      </w:pPr>
    </w:p>
    <w:p w:rsidR="002B317D" w:rsidRDefault="002B31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148" w:rsidRDefault="0084660F"/>
    <w:sectPr w:rsidR="00396148" w:rsidSect="00FD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7D"/>
    <w:rsid w:val="002B317D"/>
    <w:rsid w:val="00676C55"/>
    <w:rsid w:val="0084660F"/>
    <w:rsid w:val="00E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5ADCC-3C41-41A5-9594-4C318B24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1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B31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B31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C52B4B6FD0915F2EB221256A190B93B4EC465D43B0F54D7086D7E1C09DC6047C36831EDD69482CA2A64D0906Ab3L" TargetMode="External"/><Relationship Id="rId13" Type="http://schemas.openxmlformats.org/officeDocument/2006/relationships/hyperlink" Target="consultantplus://offline/ref=9FCC52B4B6FD0915F2EB220455CDCDBD3D44936AD63B0001895736234B00D637128C697FA9DD8B82CD3466D899F52ACE3493030F88E771719B2B7961b1L" TargetMode="External"/><Relationship Id="rId18" Type="http://schemas.openxmlformats.org/officeDocument/2006/relationships/hyperlink" Target="consultantplus://offline/ref=9FCC52B4B6FD0915F2EB220455CDCDBD3D44936AD63B0001895736234B00D637128C697FA9DD8B82CD3467D499F52ACE3493030F88E771719B2B7961b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CC52B4B6FD0915F2EB220455CDCDBD3D44936AD63B0001895736234B00D637128C697FA9DD8B82CD3467D599F52ACE3493030F88E771719B2B7961b1L" TargetMode="External"/><Relationship Id="rId7" Type="http://schemas.openxmlformats.org/officeDocument/2006/relationships/hyperlink" Target="consultantplus://offline/ref=9FCC52B4B6FD0915F2EB221256A190B93B4FC86FD33B0F54D7086D7E1C09DC6055C3303DEDD1898BC43F3281D6F4768A6780030E88E5766D69bBL" TargetMode="External"/><Relationship Id="rId12" Type="http://schemas.openxmlformats.org/officeDocument/2006/relationships/hyperlink" Target="consultantplus://offline/ref=9FCC52B4B6FD0915F2EB220455CDCDBD3D44936AD63B0001895736234B00D637128C697FA9DD8B82CD3466D799F52ACE3493030F88E771719B2B7961b1L" TargetMode="External"/><Relationship Id="rId17" Type="http://schemas.openxmlformats.org/officeDocument/2006/relationships/hyperlink" Target="consultantplus://offline/ref=9FCC52B4B6FD0915F2EB220455CDCDBD3D44936AD63B0001895736234B00D637128C697FA9DD8B82CD3467D399F52ACE3493030F88E771719B2B7961b1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CC52B4B6FD0915F2EB220455CDCDBD3D44936AD63B0001895736234B00D637128C697FA9DD8B82CD3467D299F52ACE3493030F88E771719B2B7961b1L" TargetMode="Externa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FCC52B4B6FD0915F2EB220455CDCDBD3D44936AD63B03058B5736234B00D637128C697FA9DD8B82CD3466D699F52ACE3493030F88E771719B2B7961b1L" TargetMode="External"/><Relationship Id="rId11" Type="http://schemas.openxmlformats.org/officeDocument/2006/relationships/hyperlink" Target="consultantplus://offline/ref=9FCC52B4B6FD0915F2EB220455CDCDBD3D44936AD6390D038D5736234B00D637128C696DA9858782CB2A66D78CA37B8866b3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FCC52B4B6FD0915F2EB220455CDCDBD3D44936AD63B0001895736234B00D637128C697FA9DD8B82CD3466D699F52ACE3493030F88E771719B2B7961b1L" TargetMode="External"/><Relationship Id="rId15" Type="http://schemas.openxmlformats.org/officeDocument/2006/relationships/hyperlink" Target="consultantplus://offline/ref=9FCC52B4B6FD0915F2EB220455CDCDBD3D44936AD63B03058B5736234B00D637128C697FA9DD8B82CD3466D699F52ACE3493030F88E771719B2B7961b1L" TargetMode="External"/><Relationship Id="rId23" Type="http://schemas.openxmlformats.org/officeDocument/2006/relationships/hyperlink" Target="consultantplus://offline/ref=9FCC52B4B6FD0915F2EB220455CDCDBD3D44936AD63904038F5736234B00D637128C696DA9858782CB2A66D78CA37B8866b3L" TargetMode="External"/><Relationship Id="rId10" Type="http://schemas.openxmlformats.org/officeDocument/2006/relationships/hyperlink" Target="consultantplus://offline/ref=9FCC52B4B6FD0915F2EB220455CDCDBD3D44936AD6390C058D5736234B00D637128C696DA9858782CB2A66D78CA37B8866b3L" TargetMode="External"/><Relationship Id="rId19" Type="http://schemas.openxmlformats.org/officeDocument/2006/relationships/image" Target="media/image1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CC52B4B6FD0915F2EB220455CDCDBD3D44936AD63B05008D5736234B00D637128C697FA9DD8B82CD3062D099F52ACE3493030F88E771719B2B7961b1L" TargetMode="External"/><Relationship Id="rId14" Type="http://schemas.openxmlformats.org/officeDocument/2006/relationships/hyperlink" Target="consultantplus://offline/ref=9FCC52B4B6FD0915F2EB220455CDCDBD3D44936AD63B0001895736234B00D637128C697FA9DD8B82CD3466D999F52ACE3493030F88E771719B2B7961b1L" TargetMode="External"/><Relationship Id="rId22" Type="http://schemas.openxmlformats.org/officeDocument/2006/relationships/hyperlink" Target="consultantplus://offline/ref=9FCC52B4B6FD0915F2EB220455CDCDBD3D44936AD53E06008E5736234B00D637128C696DA9858782CB2A66D78CA37B8866b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Татьяна Владимировна</dc:creator>
  <cp:lastModifiedBy>6</cp:lastModifiedBy>
  <cp:revision>2</cp:revision>
  <dcterms:created xsi:type="dcterms:W3CDTF">2022-08-31T12:33:00Z</dcterms:created>
  <dcterms:modified xsi:type="dcterms:W3CDTF">2022-08-31T12:33:00Z</dcterms:modified>
</cp:coreProperties>
</file>