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6E3" w:rsidRDefault="00684D4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 гимназия №6</w:t>
      </w:r>
    </w:p>
    <w:p w:rsidR="009B66E3" w:rsidRDefault="00684D4D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Психолого-социально-педагогическая служба гимназии</w:t>
      </w:r>
    </w:p>
    <w:p w:rsidR="009B66E3" w:rsidRDefault="009B66E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66E3" w:rsidRDefault="00684D4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Рекомендации для родителей (законных представителей) выпускников по подготовке к сдаче экзаменов и организации профориентационной работы</w:t>
      </w:r>
    </w:p>
    <w:p w:rsidR="009B66E3" w:rsidRDefault="009B66E3">
      <w:pPr>
        <w:jc w:val="center"/>
        <w:rPr>
          <w:lang w:val="ru-RU"/>
        </w:rPr>
      </w:pPr>
    </w:p>
    <w:p w:rsidR="009B66E3" w:rsidRDefault="00684D4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10101"/>
          <w:sz w:val="28"/>
          <w:szCs w:val="28"/>
          <w:shd w:val="clear" w:color="auto" w:fill="FFFFFF"/>
          <w:lang w:val="ru-RU"/>
        </w:rPr>
        <w:t>Здравствуйте</w:t>
      </w:r>
      <w:r>
        <w:rPr>
          <w:rFonts w:ascii="Times New Roman" w:hAnsi="Times New Roman" w:cs="Times New Roman"/>
          <w:b/>
          <w:bCs/>
          <w:color w:val="010101"/>
          <w:sz w:val="28"/>
          <w:szCs w:val="28"/>
          <w:shd w:val="clear" w:color="auto" w:fill="FFFFFF"/>
          <w:lang w:val="ru-RU"/>
        </w:rPr>
        <w:t xml:space="preserve"> уважаемые родители и учащиеся нашей гимназии!</w:t>
      </w:r>
    </w:p>
    <w:p w:rsidR="009B66E3" w:rsidRPr="00684D4D" w:rsidRDefault="00684D4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D4D">
        <w:rPr>
          <w:rFonts w:ascii="Times New Roman" w:hAnsi="Times New Roman" w:cs="Times New Roman"/>
          <w:sz w:val="28"/>
          <w:szCs w:val="28"/>
          <w:lang w:val="ru-RU"/>
        </w:rPr>
        <w:t>В разгар проблем с коронавирусом (</w:t>
      </w:r>
      <w:r>
        <w:rPr>
          <w:rFonts w:ascii="Times New Roman" w:hAnsi="Times New Roman" w:cs="Times New Roman"/>
          <w:sz w:val="28"/>
          <w:szCs w:val="28"/>
        </w:rPr>
        <w:t>COVID</w:t>
      </w:r>
      <w:r w:rsidRPr="00684D4D">
        <w:rPr>
          <w:rFonts w:ascii="Times New Roman" w:hAnsi="Times New Roman" w:cs="Times New Roman"/>
          <w:sz w:val="28"/>
          <w:szCs w:val="28"/>
          <w:lang w:val="ru-RU"/>
        </w:rPr>
        <w:t xml:space="preserve">-19) и </w:t>
      </w:r>
      <w:r>
        <w:rPr>
          <w:rFonts w:ascii="Times New Roman" w:hAnsi="Times New Roman" w:cs="Times New Roman"/>
          <w:sz w:val="28"/>
          <w:szCs w:val="28"/>
          <w:lang w:val="ru-RU"/>
        </w:rPr>
        <w:t>переходом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дистанционное обучение</w:t>
      </w:r>
      <w:r w:rsidRPr="00684D4D">
        <w:rPr>
          <w:rFonts w:ascii="Times New Roman" w:hAnsi="Times New Roman" w:cs="Times New Roman"/>
          <w:sz w:val="28"/>
          <w:szCs w:val="28"/>
          <w:lang w:val="ru-RU"/>
        </w:rPr>
        <w:t xml:space="preserve"> можно представить себе,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4D4D">
        <w:rPr>
          <w:rFonts w:ascii="Times New Roman" w:hAnsi="Times New Roman" w:cs="Times New Roman"/>
          <w:sz w:val="28"/>
          <w:szCs w:val="28"/>
          <w:lang w:val="ru-RU"/>
        </w:rPr>
        <w:t>что вы сейчас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4D4D">
        <w:rPr>
          <w:rFonts w:ascii="Times New Roman" w:hAnsi="Times New Roman" w:cs="Times New Roman"/>
          <w:sz w:val="28"/>
          <w:szCs w:val="28"/>
          <w:lang w:val="ru-RU"/>
        </w:rPr>
        <w:t>чувствуете и какие проблемы испытываете.</w:t>
      </w:r>
    </w:p>
    <w:p w:rsidR="009B66E3" w:rsidRPr="00684D4D" w:rsidRDefault="00684D4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D4D">
        <w:rPr>
          <w:rStyle w:val="a4"/>
          <w:rFonts w:ascii="Times New Roman" w:hAnsi="Times New Roman" w:cs="Times New Roman"/>
          <w:sz w:val="28"/>
          <w:szCs w:val="28"/>
          <w:lang w:val="ru-RU"/>
        </w:rPr>
        <w:t>Стресс. Растерянность.</w:t>
      </w:r>
      <w:r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684D4D">
        <w:rPr>
          <w:rStyle w:val="a4"/>
          <w:rFonts w:ascii="Times New Roman" w:hAnsi="Times New Roman" w:cs="Times New Roman"/>
          <w:sz w:val="28"/>
          <w:szCs w:val="28"/>
          <w:lang w:val="ru-RU"/>
        </w:rPr>
        <w:t>Страх.</w:t>
      </w:r>
    </w:p>
    <w:p w:rsidR="009B66E3" w:rsidRDefault="00684D4D">
      <w:pPr>
        <w:shd w:val="clear" w:color="auto" w:fill="FFFFFF"/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Особенно тревожно сейчас родителям выпускников, которые должны в этом году сдавать ОГЭ, ЕГЭ и совершать самый важный выбор в своей жизни - выбор профессии!</w:t>
      </w:r>
    </w:p>
    <w:p w:rsidR="009B66E3" w:rsidRPr="00684D4D" w:rsidRDefault="00684D4D">
      <w:pPr>
        <w:shd w:val="clear" w:color="auto" w:fill="FFFFFF"/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D4D">
        <w:rPr>
          <w:rFonts w:ascii="Times New Roman" w:hAnsi="Times New Roman" w:cs="Times New Roman"/>
          <w:sz w:val="28"/>
          <w:szCs w:val="28"/>
          <w:lang w:val="ru-RU"/>
        </w:rPr>
        <w:t>Но когда мир, кажется, останавливается, замирает экономика, общественная жизнь,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4D4D">
        <w:rPr>
          <w:rStyle w:val="a4"/>
          <w:rFonts w:ascii="Times New Roman" w:hAnsi="Times New Roman" w:cs="Times New Roman"/>
          <w:sz w:val="28"/>
          <w:szCs w:val="28"/>
          <w:lang w:val="ru-RU"/>
        </w:rPr>
        <w:t>обучение продолжаетс</w:t>
      </w:r>
      <w:r w:rsidRPr="00684D4D">
        <w:rPr>
          <w:rStyle w:val="a4"/>
          <w:rFonts w:ascii="Times New Roman" w:hAnsi="Times New Roman" w:cs="Times New Roman"/>
          <w:sz w:val="28"/>
          <w:szCs w:val="28"/>
          <w:lang w:val="ru-RU"/>
        </w:rPr>
        <w:t>я</w:t>
      </w:r>
      <w:r w:rsidRPr="00684D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66E3" w:rsidRPr="00684D4D" w:rsidRDefault="00684D4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D4D">
        <w:rPr>
          <w:rFonts w:ascii="Times New Roman" w:hAnsi="Times New Roman" w:cs="Times New Roman"/>
          <w:sz w:val="28"/>
          <w:szCs w:val="28"/>
          <w:lang w:val="ru-RU"/>
        </w:rPr>
        <w:t>Безусловно, каждый из вас вынужден задавать такие вопросы, как:</w:t>
      </w:r>
    </w:p>
    <w:p w:rsidR="009B66E3" w:rsidRPr="00684D4D" w:rsidRDefault="00684D4D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подготовиться к сдаче экзаменов</w:t>
      </w:r>
      <w:r w:rsidRPr="00684D4D">
        <w:rPr>
          <w:rStyle w:val="a4"/>
          <w:rFonts w:ascii="Times New Roman" w:hAnsi="Times New Roman" w:cs="Times New Roman"/>
          <w:sz w:val="28"/>
          <w:szCs w:val="28"/>
          <w:lang w:val="ru-RU"/>
        </w:rPr>
        <w:t>?</w:t>
      </w:r>
    </w:p>
    <w:p w:rsidR="009B66E3" w:rsidRPr="00684D4D" w:rsidRDefault="00684D4D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D4D">
        <w:rPr>
          <w:rStyle w:val="a4"/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684D4D">
        <w:rPr>
          <w:rStyle w:val="a4"/>
          <w:rFonts w:ascii="Times New Roman" w:hAnsi="Times New Roman" w:cs="Times New Roman"/>
          <w:sz w:val="28"/>
          <w:szCs w:val="28"/>
          <w:lang w:val="ru-RU"/>
        </w:rPr>
        <w:t>он будет учиться, пока школа закрыта?</w:t>
      </w:r>
    </w:p>
    <w:p w:rsidR="009B66E3" w:rsidRPr="00684D4D" w:rsidRDefault="00684D4D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D4D">
        <w:rPr>
          <w:rStyle w:val="a4"/>
          <w:rFonts w:ascii="Times New Roman" w:hAnsi="Times New Roman" w:cs="Times New Roman"/>
          <w:sz w:val="28"/>
          <w:szCs w:val="28"/>
          <w:lang w:val="ru-RU"/>
        </w:rPr>
        <w:t>Что я должен делать, чтобы помочь моему ребенку учиться дома?</w:t>
      </w:r>
    </w:p>
    <w:p w:rsidR="009B66E3" w:rsidRPr="00684D4D" w:rsidRDefault="00684D4D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сделать правильный выбор профессии?</w:t>
      </w:r>
    </w:p>
    <w:p w:rsidR="009B66E3" w:rsidRDefault="00684D4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684D4D">
        <w:rPr>
          <w:rFonts w:ascii="Times New Roman" w:hAnsi="Times New Roman" w:cs="Times New Roman"/>
          <w:sz w:val="28"/>
          <w:szCs w:val="28"/>
          <w:lang w:val="ru-RU"/>
        </w:rPr>
        <w:t>Это зак</w:t>
      </w:r>
      <w:r w:rsidRPr="00684D4D">
        <w:rPr>
          <w:rFonts w:ascii="Times New Roman" w:hAnsi="Times New Roman" w:cs="Times New Roman"/>
          <w:sz w:val="28"/>
          <w:szCs w:val="28"/>
          <w:lang w:val="ru-RU"/>
        </w:rPr>
        <w:t>онные опасения, и задача учителей поддержать вас любым доступным способом. Но без вас им не справиться. Разные регионы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4D4D">
        <w:rPr>
          <w:rFonts w:ascii="Times New Roman" w:hAnsi="Times New Roman" w:cs="Times New Roman"/>
          <w:sz w:val="28"/>
          <w:szCs w:val="28"/>
          <w:lang w:val="ru-RU"/>
        </w:rPr>
        <w:t xml:space="preserve">по-разному вошли в он-лайн образование. Многие школы уже обзавелись образовательными платформами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том числе и наша гимназия: ЯКласс, </w:t>
      </w:r>
      <w:r w:rsidRPr="00684D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4D4D">
        <w:rPr>
          <w:rStyle w:val="a4"/>
          <w:rFonts w:ascii="Times New Roman" w:hAnsi="Times New Roman" w:cs="Times New Roman"/>
          <w:sz w:val="28"/>
          <w:szCs w:val="28"/>
          <w:lang w:val="ru-RU"/>
        </w:rPr>
        <w:t>Пр</w:t>
      </w:r>
      <w:r w:rsidRPr="00684D4D">
        <w:rPr>
          <w:rStyle w:val="a4"/>
          <w:rFonts w:ascii="Times New Roman" w:hAnsi="Times New Roman" w:cs="Times New Roman"/>
          <w:sz w:val="28"/>
          <w:szCs w:val="28"/>
          <w:lang w:val="ru-RU"/>
        </w:rPr>
        <w:t>освещение</w:t>
      </w:r>
      <w:r w:rsidRPr="00684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6" w:tgtFrame="_blank" w:history="1">
        <w:r w:rsidRPr="00684D4D">
          <w:rPr>
            <w:rStyle w:val="a3"/>
            <w:rFonts w:ascii="Times New Roman" w:hAnsi="Times New Roman"/>
            <w:b/>
            <w:bCs/>
            <w:sz w:val="28"/>
            <w:szCs w:val="28"/>
            <w:lang w:val="ru-RU"/>
          </w:rPr>
          <w:t>Российская электронная школа</w:t>
        </w:r>
      </w:hyperlink>
      <w:r w:rsidRPr="00684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7" w:tgtFrame="_blank" w:history="1">
        <w:r w:rsidRPr="00684D4D">
          <w:rPr>
            <w:rStyle w:val="a4"/>
            <w:rFonts w:ascii="Times New Roman" w:hAnsi="Times New Roman" w:cs="Times New Roman"/>
            <w:color w:val="658A00"/>
            <w:sz w:val="28"/>
            <w:szCs w:val="28"/>
            <w:u w:val="single"/>
            <w:lang w:val="ru-RU"/>
          </w:rPr>
          <w:t>Яндекс.Учебник</w:t>
        </w:r>
      </w:hyperlink>
      <w:r w:rsidRPr="00684D4D">
        <w:rPr>
          <w:rFonts w:ascii="Times New Roman" w:hAnsi="Times New Roman" w:cs="Times New Roman"/>
          <w:sz w:val="28"/>
          <w:szCs w:val="28"/>
          <w:lang w:val="ru-RU"/>
        </w:rPr>
        <w:t xml:space="preserve"> и др. </w:t>
      </w:r>
      <w:r>
        <w:rPr>
          <w:rFonts w:ascii="Times New Roman" w:hAnsi="Times New Roman" w:cs="Times New Roman"/>
          <w:sz w:val="28"/>
          <w:szCs w:val="28"/>
          <w:lang w:val="ru-RU"/>
        </w:rPr>
        <w:t>Выполняйте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рекомендации учителей, поддерживайте контакт с классными руководителями, обращайтесь за консультациями к педагогу-психологу нашей гимназии, чтобы своевременно получить ответы на возникающие вопросы, снизить тревожность, растерянность. </w:t>
      </w:r>
    </w:p>
    <w:p w:rsidR="009B66E3" w:rsidRDefault="009B66E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66E3" w:rsidRDefault="00684D4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Прежде всего, </w:t>
      </w:r>
      <w:r>
        <w:rPr>
          <w:rFonts w:ascii="Times New Roman" w:hAnsi="Times New Roman" w:cs="Times New Roman"/>
          <w:sz w:val="28"/>
          <w:szCs w:val="28"/>
          <w:lang w:val="ru-RU"/>
        </w:rPr>
        <w:t>продолжайте подготовку к сдаче экзаменов в обычном режиме. Возможно, этот период наоборот позволит вашим детям более качественно и осознанно подойти к подготовке, т.к у них появилось достаточно много времени на изучение материалов, решения пробников и т.д.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Главное чтобы выпускник смог правильно организовать свой день, распределить время для обучения, отдыха, восстановления и физических тренировок, что также является важным условием поддержания жизненного тонуса.</w:t>
      </w:r>
    </w:p>
    <w:p w:rsidR="009B66E3" w:rsidRPr="00684D4D" w:rsidRDefault="00684D4D">
      <w:pPr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D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684D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именно сейчас у вас появилась уникальна</w:t>
      </w:r>
      <w:r w:rsidRPr="00684D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возможность установить или восстановить добрые отношения с вашими подростками, которые наверняка уже выросли и задумываются о профессиональном выборе. О</w:t>
      </w:r>
      <w:r w:rsidRPr="00684D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чень важно, чтобы родительская помощь была ненавязчивая, своевременная и </w:t>
      </w:r>
      <w:r w:rsidRPr="00684D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мудрая. Для этого приведём</w:t>
      </w:r>
      <w:r w:rsidRPr="00684D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</w:t>
      </w:r>
      <w:r w:rsidRPr="00684D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684D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небольшой перечень советов, что нужно делать родителям подростков для того, чтобы выбранный путь профессионального развития стал первой ступенью на пути к успеху в жизни.</w:t>
      </w:r>
    </w:p>
    <w:p w:rsidR="009B66E3" w:rsidRPr="00684D4D" w:rsidRDefault="00684D4D">
      <w:pPr>
        <w:spacing w:before="100" w:beforeAutospacing="1" w:after="100" w:afterAutospacing="1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84D4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Советы</w:t>
      </w:r>
      <w:r w:rsidRPr="00684D4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по оказанию помощи в профессиональном самоопределении подростка</w:t>
      </w:r>
    </w:p>
    <w:p w:rsidR="009B66E3" w:rsidRDefault="00684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Pr="00684D4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Относитесь к своему ребенку, как ко взрослому человеку </w:t>
      </w:r>
      <w:r w:rsidRPr="00684D4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 уважением его личной свободы и права на собственный выбор</w:t>
      </w:r>
      <w:r w:rsidRPr="00684D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Важно </w:t>
      </w:r>
      <w:r w:rsidRPr="00684D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разграничить понятия «свобода» и «произвол». Свобода рождается из доверия, а произвол из попустительства и безразличия. </w:t>
      </w:r>
      <w:r w:rsidRPr="00684D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2. </w:t>
      </w:r>
      <w:r w:rsidRPr="00684D4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Регулярно</w:t>
      </w:r>
      <w:r w:rsidRPr="00684D4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просматривайте списки вакансий</w:t>
      </w:r>
      <w:r w:rsidRPr="00684D4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вместе с ребенком</w:t>
      </w:r>
      <w:r w:rsidRPr="00684D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Изучайте тенденции в развитии экономики, науки и техники. За последние 20 лет, мир настолько изменился, что многие названия</w:t>
      </w:r>
      <w:r w:rsidRPr="00684D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современных профессий мы даже не знаем. </w:t>
      </w:r>
      <w:r w:rsidRPr="00684D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Необходимо иметь представление о них</w:t>
      </w:r>
      <w:r w:rsidRPr="00684D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о </w:t>
      </w:r>
      <w:r w:rsidRPr="00684D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требованиях, которые будут предьявляться профессионалу</w:t>
      </w:r>
      <w:r w:rsidRPr="00684D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684D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Забудьте слово «династия»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4D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Этот совет касается вашего и только вашего отношения к династичности своей профессии. Если ребенок сам захочет идти по вашим стопам — честь ему и хвала. Но навязывать реб</w:t>
      </w:r>
      <w:r w:rsidRPr="00684D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енку неизбежность вашего выбора — это уже насилие над личностью.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 самом деле желаете передать свои знания и умения ребенку, нужно вдохновить его собственным энтузиазмом, поделиться с ним той любовью, которой вы наполняете свое дело. И пусть он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примет решение, пойдет ли он по стопам родителя или выберет другой путь. Также не стоит навязывать детям свои несбывшиеся мечты. Хотя рассказать о них стоит. Как знать, может вы сами того не ведая, в юности приоткрыли дверь в самореализацию своего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Внимательно и некритично оцените успеваемость вашего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ключевое слово «некритично». У среднего учащегося в табеле можно заметить группу предметов на которые оценки ниже, чем по остальным дисциплинам. По этому критерию можно судить о 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растет в вашей семье — гуманитарий или математик. Бывают ситуации, когда все предметы отмечены невысокими оценками, а физкультура или музыка, а может иностранный язык — отлично. Это наиболее ясный сигнал для мам и пап о том, какими способностями наделе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ребенок. Развивая эти способности вы сможете увидеть будущую профессию ребенка, даже если вы не готовы к этому. Поверьте, что рок-музыкант это тоже работа. И наиболее яркие звезды в свое время отнюдь не блистали успеваемостью по всем предметам кроме музы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Вспомните вредные привычки, за которые вы ругаете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Это странный совет, но следуя ему, вы заметите такие склонности сына или дочки, которые в дальнейшем могут стать не просто профессией, а любимым делом. Ваша дочь слишком много болтает по 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ефону и ей все подружки «плачут в жилетку»? — возможно в вашей семье растет хороший психолог. Ваш сын постоянно сидит за компьютером? — возможно это будущий программист закладывает базис новых открытий. Ребенок без ума от кинофильмов? — а ведь может оказат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ься, что он станет кинорежиссером или оператором. Девочка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крутится перед зеркалом? — присмотритесь повнимательнее, у нее есть все шансы стать неплохим модельером или стилистом.</w:t>
      </w:r>
    </w:p>
    <w:p w:rsidR="009B66E3" w:rsidRDefault="009B66E3"/>
    <w:p w:rsidR="009B66E3" w:rsidRDefault="00684D4D">
      <w:pPr>
        <w:shd w:val="clear" w:color="auto" w:fill="FFFFFF"/>
        <w:spacing w:after="0" w:line="240" w:lineRule="auto"/>
        <w:ind w:firstLine="4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 и ваш ребенок обладает определёнными личностными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собенностями, способностями и талантами, которые во многом должны определять выбор будущей профессии.</w:t>
      </w:r>
    </w:p>
    <w:p w:rsidR="009B66E3" w:rsidRDefault="00684D4D">
      <w:pPr>
        <w:shd w:val="clear" w:color="auto" w:fill="FFFFFF"/>
        <w:spacing w:after="0" w:line="240" w:lineRule="auto"/>
        <w:ind w:firstLine="42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Существуют с</w:t>
      </w:r>
      <w:r>
        <w:rPr>
          <w:rFonts w:ascii="Times New Roman" w:hAnsi="Times New Roman" w:cs="Times New Roman"/>
          <w:sz w:val="28"/>
          <w:szCs w:val="28"/>
        </w:rPr>
        <w:t>пециальные диагностические методики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позволяют выявить способности, интересы, склонности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. Узнать его особенности мышления, </w:t>
      </w:r>
      <w:r>
        <w:rPr>
          <w:rFonts w:ascii="Times New Roman" w:hAnsi="Times New Roman" w:cs="Times New Roman"/>
          <w:sz w:val="28"/>
          <w:szCs w:val="28"/>
        </w:rPr>
        <w:t>памяти, внимания. Получить представление о  его эмоци</w:t>
      </w:r>
      <w:r>
        <w:rPr>
          <w:rFonts w:ascii="Times New Roman" w:hAnsi="Times New Roman" w:cs="Times New Roman"/>
          <w:sz w:val="28"/>
          <w:szCs w:val="28"/>
        </w:rPr>
        <w:t>онально-волевой системе, личностных качествах.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Предлагаем вам следующие электронные источники, которые помогут вам и вашему ребенку самостоятельно изучить себя и помочь в самоопределении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B66E3" w:rsidRDefault="00684D4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Электронные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профориентационные программы: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«Электронное сопровождение образовательного курса «Человек и профессия» - (Издательство «Глобус»), электронный учебник профессионального самоопределения Г.В. Резапкиной,  проект «Навигатум» </w:t>
      </w:r>
      <w:hyperlink r:id="rId8" w:history="1">
        <w:r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https://navigatum.ru/metodika.html</w:t>
        </w:r>
      </w:hyperlink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уроки по профориентации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https://moeobrazovanie.ru/gotovije_uroki_po_proforientatsii.html</w:t>
        </w:r>
      </w:hyperlink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«Смартия»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hyperlink r:id="rId10" w:history="1">
        <w:r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https://smartia.me/skillsи т.д</w:t>
        </w:r>
      </w:hyperlink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9B66E3" w:rsidRDefault="00684D4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Профориетационные сайты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путеводители молодёжи в выборе профессии: банк интерактивных профессиограмм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hyperlink r:id="rId11" w:history="1">
        <w:r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http://prof.labor.ru/</w:t>
        </w:r>
      </w:hyperlink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еский кабинет профессиональной ориентации Г.В. Резапкиной </w:t>
      </w:r>
      <w:hyperlink r:id="rId12" w:history="1">
        <w:r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http://metodkabi.net.ru</w:t>
        </w:r>
      </w:hyperlink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 – справочная система выбора профессии «В помощь ШКОЛЬНИКУ.ру»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hyperlink r:id="rId13" w:history="1">
        <w:r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http://www.shkolniky.ru/professions</w:t>
        </w:r>
      </w:hyperlink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Проектория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hyperlink r:id="rId14" w:history="1">
        <w:r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https://proektoria.online/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Пропуск в профессию </w:t>
      </w:r>
      <w:hyperlink r:id="rId15" w:history="1">
        <w:r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https://proekt-pro.ru/</w:t>
        </w:r>
      </w:hyperlink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</w:t>
      </w:r>
    </w:p>
    <w:p w:rsidR="009B66E3" w:rsidRDefault="00684D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Электронные книги по психологии для детей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подростков: А. Курпатов «Как исполняются мечты», А. Курпатов «Нейротренажёр», книги для чтения о профессиональном самоопределении Г. В. Резапкиной, Омберген Ван «В моей голове. Как устроен мозг и зачем он нам нужен», Суркова, Эриль «Психология для ребят: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новые истории Дуни и кота Киселя» и др.</w:t>
      </w:r>
    </w:p>
    <w:p w:rsidR="009B66E3" w:rsidRDefault="009B66E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66E3" w:rsidRDefault="009B66E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66E3" w:rsidRDefault="00684D4D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Помните, что специалисты психолого-социально-педагогической службы готовы всегда прийти к вам на помощь, пусть и он-лайн))</w:t>
      </w:r>
    </w:p>
    <w:p w:rsidR="009B66E3" w:rsidRDefault="009B66E3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66E3" w:rsidRDefault="00684D4D">
      <w:pPr>
        <w:ind w:firstLine="4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Наши контакты для связи:</w:t>
      </w:r>
    </w:p>
    <w:p w:rsidR="009B66E3" w:rsidRDefault="009B66E3">
      <w:pPr>
        <w:ind w:firstLine="4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66E3" w:rsidRDefault="00684D4D">
      <w:pPr>
        <w:ind w:firstLine="4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Маркелова Светлана Владимировна, педагог-психолог старшего звена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обучения , тел. 8(988)145-35-33</w:t>
      </w:r>
    </w:p>
    <w:p w:rsidR="009B66E3" w:rsidRDefault="009B66E3">
      <w:pPr>
        <w:ind w:firstLine="4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66E3" w:rsidRDefault="00684D4D">
      <w:pPr>
        <w:ind w:firstLine="4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Горшенина Екатерина Вячеславовна, педагог-психолог конфликтолог,</w:t>
      </w:r>
    </w:p>
    <w:p w:rsidR="009B66E3" w:rsidRDefault="00684D4D">
      <w:pPr>
        <w:ind w:firstLine="4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тел. 8(989)081-89-39</w:t>
      </w:r>
    </w:p>
    <w:sectPr w:rsidR="009B66E3">
      <w:pgSz w:w="11906" w:h="16838"/>
      <w:pgMar w:top="1040" w:right="1106" w:bottom="798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57AC6"/>
    <w:multiLevelType w:val="multilevel"/>
    <w:tmpl w:val="29457AC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E3"/>
    <w:rsid w:val="005B32B8"/>
    <w:rsid w:val="00684D4D"/>
    <w:rsid w:val="009B66E3"/>
    <w:rsid w:val="5150117A"/>
    <w:rsid w:val="730A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01D20D-C386-43ED-A1E3-5629FB87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um.ru/metodika.html" TargetMode="External"/><Relationship Id="rId13" Type="http://schemas.openxmlformats.org/officeDocument/2006/relationships/hyperlink" Target="http://www.shkolniky.ru/professions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cation.yandex.ru/" TargetMode="External"/><Relationship Id="rId12" Type="http://schemas.openxmlformats.org/officeDocument/2006/relationships/hyperlink" Target="http://metodkabi.ne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://prof.labo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ekt-pro.ru/" TargetMode="External"/><Relationship Id="rId10" Type="http://schemas.openxmlformats.org/officeDocument/2006/relationships/hyperlink" Target="https://smartia.me/skills&#1080;%20&#1090;.&#1076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eobrazovanie.ru/gotovije_uroki_po_proforientatsii.html" TargetMode="External"/><Relationship Id="rId14" Type="http://schemas.openxmlformats.org/officeDocument/2006/relationships/hyperlink" Target="https://proektoria.online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Директор</cp:lastModifiedBy>
  <cp:revision>2</cp:revision>
  <dcterms:created xsi:type="dcterms:W3CDTF">2020-04-04T13:49:00Z</dcterms:created>
  <dcterms:modified xsi:type="dcterms:W3CDTF">2020-04-04T13:49:00Z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